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176D" w14:textId="7F8BBF04" w:rsidR="00C411DC" w:rsidRDefault="00D51825"/>
    <w:p w14:paraId="2F2BE6B4" w14:textId="29977875" w:rsidR="00D075C3" w:rsidRPr="00085B38" w:rsidRDefault="00D075C3" w:rsidP="00D46772">
      <w:pPr>
        <w:ind w:left="6521" w:firstLine="283"/>
        <w:rPr>
          <w:rFonts w:eastAsia="Mplus 1p" w:cstheme="minorHAnsi"/>
          <w:color w:val="256498"/>
        </w:rPr>
      </w:pPr>
      <w:r w:rsidRPr="00085B38">
        <w:rPr>
          <w:rFonts w:eastAsia="Mplus 1p" w:cstheme="minorHAnsi"/>
          <w:color w:val="256498"/>
        </w:rPr>
        <w:t xml:space="preserve">Χανιά, </w:t>
      </w:r>
      <w:r w:rsidR="00210677" w:rsidRPr="00085B38">
        <w:rPr>
          <w:rFonts w:eastAsia="Mplus 1p" w:cstheme="minorHAnsi"/>
          <w:color w:val="256498"/>
        </w:rPr>
        <w:fldChar w:fldCharType="begin"/>
      </w:r>
      <w:r w:rsidR="00210677" w:rsidRPr="00085B38">
        <w:rPr>
          <w:rFonts w:eastAsia="Mplus 1p" w:cstheme="minorHAnsi"/>
          <w:color w:val="256498"/>
        </w:rPr>
        <w:instrText xml:space="preserve"> TIME \@ "d/M/yyyy" </w:instrText>
      </w:r>
      <w:r w:rsidR="00210677" w:rsidRPr="00085B38">
        <w:rPr>
          <w:rFonts w:eastAsia="Mplus 1p" w:cstheme="minorHAnsi"/>
          <w:color w:val="256498"/>
        </w:rPr>
        <w:fldChar w:fldCharType="separate"/>
      </w:r>
      <w:r w:rsidR="004A283C">
        <w:rPr>
          <w:rFonts w:eastAsia="Mplus 1p" w:cstheme="minorHAnsi"/>
          <w:noProof/>
          <w:color w:val="256498"/>
        </w:rPr>
        <w:t>19/1/2024</w:t>
      </w:r>
      <w:r w:rsidR="00210677" w:rsidRPr="00085B38">
        <w:rPr>
          <w:rFonts w:eastAsia="Mplus 1p" w:cstheme="minorHAnsi"/>
          <w:color w:val="256498"/>
        </w:rPr>
        <w:fldChar w:fldCharType="end"/>
      </w:r>
    </w:p>
    <w:p w14:paraId="7984471F" w14:textId="6A78EA4E" w:rsidR="00D075C3" w:rsidRPr="00085B38" w:rsidRDefault="00D075C3" w:rsidP="00F2464D">
      <w:pPr>
        <w:rPr>
          <w:rFonts w:asciiTheme="majorHAnsi" w:eastAsia="Mplus 1p" w:hAnsiTheme="majorHAnsi" w:cstheme="majorHAnsi"/>
          <w:b/>
          <w:bCs/>
          <w:color w:val="256498"/>
          <w:sz w:val="26"/>
          <w:szCs w:val="2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085B38">
        <w:rPr>
          <w:rFonts w:asciiTheme="majorHAnsi" w:eastAsia="Mplus 1p" w:hAnsiTheme="majorHAnsi" w:cstheme="majorHAnsi"/>
          <w:b/>
          <w:bCs/>
          <w:color w:val="256498"/>
          <w:sz w:val="26"/>
          <w:szCs w:val="2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ΔΕΛΤΙΟ ΤΥΠΟΥ</w:t>
      </w:r>
    </w:p>
    <w:p w14:paraId="598B23CB" w14:textId="5E2F4E3C" w:rsidR="001D11AF" w:rsidRPr="009B2EFF" w:rsidRDefault="00067782" w:rsidP="00C22C49">
      <w:pPr>
        <w:pStyle w:val="1"/>
        <w:tabs>
          <w:tab w:val="clear" w:pos="709"/>
        </w:tabs>
        <w:spacing w:before="240"/>
        <w:ind w:left="0"/>
        <w:jc w:val="center"/>
        <w:rPr>
          <w:b/>
          <w:bCs/>
          <w:color w:val="767171" w:themeColor="background2" w:themeShade="80"/>
          <w:sz w:val="26"/>
          <w:szCs w:val="26"/>
        </w:rPr>
      </w:pPr>
      <w:bookmarkStart w:id="0" w:name="_GoBack"/>
      <w:r>
        <w:rPr>
          <w:b/>
          <w:bCs/>
          <w:color w:val="767171" w:themeColor="background2" w:themeShade="80"/>
          <w:sz w:val="26"/>
          <w:szCs w:val="26"/>
        </w:rPr>
        <w:t xml:space="preserve">Π. Σημανδηράκης: Θετικές εξελίξεις για </w:t>
      </w:r>
      <w:r w:rsidR="004A283C">
        <w:rPr>
          <w:b/>
          <w:bCs/>
          <w:color w:val="767171" w:themeColor="background2" w:themeShade="80"/>
          <w:sz w:val="26"/>
          <w:szCs w:val="26"/>
        </w:rPr>
        <w:t>το</w:t>
      </w:r>
      <w:r>
        <w:rPr>
          <w:b/>
          <w:bCs/>
          <w:color w:val="767171" w:themeColor="background2" w:themeShade="80"/>
          <w:sz w:val="26"/>
          <w:szCs w:val="26"/>
        </w:rPr>
        <w:t xml:space="preserve"> έργο αποκατάστασης της Δημοτικής Αγοράς Χανίων</w:t>
      </w:r>
      <w:r w:rsidR="004A283C">
        <w:rPr>
          <w:b/>
          <w:bCs/>
          <w:color w:val="767171" w:themeColor="background2" w:themeShade="80"/>
          <w:sz w:val="26"/>
          <w:szCs w:val="26"/>
        </w:rPr>
        <w:t xml:space="preserve"> μετά τη συνάντηση με τη διοίκηση της </w:t>
      </w:r>
      <w:r w:rsidR="002C5A6D" w:rsidRPr="002C5A6D">
        <w:rPr>
          <w:b/>
          <w:bCs/>
          <w:color w:val="767171" w:themeColor="background2" w:themeShade="80"/>
          <w:sz w:val="26"/>
          <w:szCs w:val="26"/>
        </w:rPr>
        <w:t>INTRAKAT</w:t>
      </w:r>
    </w:p>
    <w:bookmarkEnd w:id="0"/>
    <w:p w14:paraId="5F23DEF9" w14:textId="43267AF6" w:rsidR="00F2464D" w:rsidRDefault="008731DA" w:rsidP="00F2464D">
      <w:pPr>
        <w:tabs>
          <w:tab w:val="left" w:pos="7830"/>
        </w:tabs>
        <w:spacing w:before="240" w:after="0" w:line="240" w:lineRule="auto"/>
        <w:jc w:val="both"/>
        <w:rPr>
          <w:rFonts w:asciiTheme="majorHAnsi" w:eastAsia="Mplus 1p" w:hAnsiTheme="majorHAnsi" w:cstheme="majorHAnsi"/>
          <w:color w:val="767171" w:themeColor="background2" w:themeShade="80"/>
          <w:sz w:val="24"/>
          <w:szCs w:val="24"/>
        </w:rPr>
      </w:pPr>
      <w:r w:rsidRPr="00714A99">
        <w:rPr>
          <w:noProof/>
        </w:rPr>
        <mc:AlternateContent>
          <mc:Choice Requires="wps">
            <w:drawing>
              <wp:anchor distT="0" distB="0" distL="114300" distR="114300" simplePos="0" relativeHeight="251658240" behindDoc="1" locked="0" layoutInCell="1" allowOverlap="1" wp14:anchorId="79990F0A" wp14:editId="3647F9FF">
                <wp:simplePos x="0" y="0"/>
                <wp:positionH relativeFrom="margin">
                  <wp:align>center</wp:align>
                </wp:positionH>
                <wp:positionV relativeFrom="paragraph">
                  <wp:posOffset>58420</wp:posOffset>
                </wp:positionV>
                <wp:extent cx="4751705" cy="0"/>
                <wp:effectExtent l="0" t="0" r="0" b="0"/>
                <wp:wrapTight wrapText="bothSides">
                  <wp:wrapPolygon edited="0">
                    <wp:start x="0" y="0"/>
                    <wp:lineTo x="0" y="21600"/>
                    <wp:lineTo x="21600" y="21600"/>
                    <wp:lineTo x="21600" y="0"/>
                  </wp:wrapPolygon>
                </wp:wrapTight>
                <wp:docPr id="1" name="Ευθεία γραμμή σύνδεσης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4751705" cy="0"/>
                        </a:xfrm>
                        <a:prstGeom prst="line">
                          <a:avLst/>
                        </a:prstGeom>
                        <a:ln w="3175">
                          <a:solidFill>
                            <a:schemeClr val="accent1">
                              <a:alpha val="61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82803" id="Ευθεία γραμμή σύνδεσης 1"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6pt" to="374.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" strokecolor="#4472c4 [3204]" strokeweight=".25pt">
                <v:stroke opacity="40092f" joinstyle="miter"/>
                <o:lock v:ext="edit" aspectratio="t" shapetype="f"/>
                <w10:wrap type="tight" anchorx="margin"/>
              </v:line>
            </w:pict>
          </mc:Fallback>
        </mc:AlternateContent>
      </w:r>
    </w:p>
    <w:p w14:paraId="1955E163" w14:textId="42C5E7D0" w:rsidR="006B4A67" w:rsidRDefault="00067782" w:rsidP="008731DA">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 xml:space="preserve">Την αισιοδοξία του για την εντατικοποίηση των εργασιών που πραγματοποιούνται στη Δημοτική Αγορά Χανίων, εξέφρασε σε δηλώσεις του ο </w:t>
      </w:r>
      <w:r w:rsidRPr="002D2D07">
        <w:rPr>
          <w:rFonts w:eastAsia="Mplus 1p" w:cstheme="minorHAnsi"/>
          <w:b/>
          <w:color w:val="767171" w:themeColor="background2" w:themeShade="80"/>
          <w:sz w:val="24"/>
          <w:szCs w:val="24"/>
        </w:rPr>
        <w:t>Δήμαρχος, Παναγιώτης Σημανδηράκης</w:t>
      </w:r>
      <w:r>
        <w:rPr>
          <w:rFonts w:eastAsia="Mplus 1p" w:cstheme="minorHAnsi"/>
          <w:color w:val="767171" w:themeColor="background2" w:themeShade="80"/>
          <w:sz w:val="24"/>
          <w:szCs w:val="24"/>
        </w:rPr>
        <w:t>, έπειτα από την συνάντηση που πραγματοποίησε με τη διοίκηση της αναδόχου εταιρίας που έχει αναλάβει το έργο</w:t>
      </w:r>
      <w:r w:rsidR="002D2D07">
        <w:rPr>
          <w:rFonts w:eastAsia="Mplus 1p" w:cstheme="minorHAnsi"/>
          <w:color w:val="767171" w:themeColor="background2" w:themeShade="80"/>
          <w:sz w:val="24"/>
          <w:szCs w:val="24"/>
        </w:rPr>
        <w:t xml:space="preserve"> αποκατάστασης</w:t>
      </w:r>
      <w:r>
        <w:rPr>
          <w:rFonts w:eastAsia="Mplus 1p" w:cstheme="minorHAnsi"/>
          <w:color w:val="767171" w:themeColor="background2" w:themeShade="80"/>
          <w:sz w:val="24"/>
          <w:szCs w:val="24"/>
        </w:rPr>
        <w:t>, στην Αθήνα.</w:t>
      </w:r>
    </w:p>
    <w:p w14:paraId="756C394D" w14:textId="2ECF2DDE" w:rsidR="00067782" w:rsidRDefault="000F0694" w:rsidP="008731DA">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 xml:space="preserve">Όπως ανέφερε ο κ. </w:t>
      </w:r>
      <w:r w:rsidRPr="002D2D07">
        <w:rPr>
          <w:rFonts w:eastAsia="Mplus 1p" w:cstheme="minorHAnsi"/>
          <w:b/>
          <w:color w:val="767171" w:themeColor="background2" w:themeShade="80"/>
          <w:sz w:val="24"/>
          <w:szCs w:val="24"/>
        </w:rPr>
        <w:t>Σημανδηράκης</w:t>
      </w:r>
      <w:r>
        <w:rPr>
          <w:rFonts w:eastAsia="Mplus 1p" w:cstheme="minorHAnsi"/>
          <w:color w:val="767171" w:themeColor="background2" w:themeShade="80"/>
          <w:sz w:val="24"/>
          <w:szCs w:val="24"/>
        </w:rPr>
        <w:t xml:space="preserve">, </w:t>
      </w:r>
      <w:r w:rsidR="00AF62FB">
        <w:rPr>
          <w:rFonts w:eastAsia="Mplus 1p" w:cstheme="minorHAnsi"/>
          <w:color w:val="767171" w:themeColor="background2" w:themeShade="80"/>
          <w:sz w:val="24"/>
          <w:szCs w:val="24"/>
        </w:rPr>
        <w:t xml:space="preserve">και </w:t>
      </w:r>
      <w:r>
        <w:rPr>
          <w:rFonts w:eastAsia="Mplus 1p" w:cstheme="minorHAnsi"/>
          <w:color w:val="767171" w:themeColor="background2" w:themeShade="80"/>
          <w:sz w:val="24"/>
          <w:szCs w:val="24"/>
        </w:rPr>
        <w:t>τα δύο σοβαρά θέματα</w:t>
      </w:r>
      <w:r w:rsidR="00AF62FB">
        <w:rPr>
          <w:rFonts w:eastAsia="Mplus 1p" w:cstheme="minorHAnsi"/>
          <w:color w:val="767171" w:themeColor="background2" w:themeShade="80"/>
          <w:sz w:val="24"/>
          <w:szCs w:val="24"/>
        </w:rPr>
        <w:t xml:space="preserve"> που αντιμετώπισε το έργο στο πρόσφατο παρελθόν έχουν ξεπεραστεί, ως προς την επικαιροποιημένη στατική και αρχιτεκτονική μελέτη που ζήτησε το Κεντρικό Αρχαιολογικό Συμβούλιο, καθώς και η μετάβαση της αναδόχου εταιρίας σε νέο σχήμα</w:t>
      </w:r>
      <w:r w:rsidR="002D2D07">
        <w:rPr>
          <w:rFonts w:eastAsia="Mplus 1p" w:cstheme="minorHAnsi"/>
          <w:color w:val="767171" w:themeColor="background2" w:themeShade="80"/>
          <w:sz w:val="24"/>
          <w:szCs w:val="24"/>
        </w:rPr>
        <w:t>. «</w:t>
      </w:r>
      <w:r w:rsidR="002D2D07" w:rsidRPr="002D2D07">
        <w:rPr>
          <w:rFonts w:eastAsia="Mplus 1p" w:cstheme="minorHAnsi"/>
          <w:i/>
          <w:color w:val="767171" w:themeColor="background2" w:themeShade="80"/>
          <w:sz w:val="24"/>
          <w:szCs w:val="24"/>
        </w:rPr>
        <w:t xml:space="preserve">Εχθές (18/01/2024) είχαμε συνάντηση στα κεντρικά γραφεία της </w:t>
      </w:r>
      <w:bookmarkStart w:id="1" w:name="_Hlk156562270"/>
      <w:r w:rsidR="002D2D07" w:rsidRPr="002D2D07">
        <w:rPr>
          <w:rFonts w:eastAsia="Mplus 1p" w:cstheme="minorHAnsi"/>
          <w:i/>
          <w:color w:val="767171" w:themeColor="background2" w:themeShade="80"/>
          <w:sz w:val="24"/>
          <w:szCs w:val="24"/>
          <w:lang w:val="en-US"/>
        </w:rPr>
        <w:t>INTRAKAT</w:t>
      </w:r>
      <w:r w:rsidR="002D2D07" w:rsidRPr="002D2D07">
        <w:rPr>
          <w:rFonts w:eastAsia="Mplus 1p" w:cstheme="minorHAnsi"/>
          <w:i/>
          <w:color w:val="767171" w:themeColor="background2" w:themeShade="80"/>
          <w:sz w:val="24"/>
          <w:szCs w:val="24"/>
        </w:rPr>
        <w:t xml:space="preserve"> </w:t>
      </w:r>
      <w:bookmarkEnd w:id="1"/>
      <w:r w:rsidR="002D2D07" w:rsidRPr="002D2D07">
        <w:rPr>
          <w:rFonts w:eastAsia="Mplus 1p" w:cstheme="minorHAnsi"/>
          <w:i/>
          <w:color w:val="767171" w:themeColor="background2" w:themeShade="80"/>
          <w:sz w:val="24"/>
          <w:szCs w:val="24"/>
        </w:rPr>
        <w:t xml:space="preserve">στην Αθήνα, με τον Γεν. Διευθυντή κ. </w:t>
      </w:r>
      <w:proofErr w:type="spellStart"/>
      <w:r w:rsidR="002D2D07" w:rsidRPr="002D2D07">
        <w:rPr>
          <w:rFonts w:eastAsia="Mplus 1p" w:cstheme="minorHAnsi"/>
          <w:i/>
          <w:color w:val="767171" w:themeColor="background2" w:themeShade="80"/>
          <w:sz w:val="24"/>
          <w:szCs w:val="24"/>
        </w:rPr>
        <w:t>Αρανίτη</w:t>
      </w:r>
      <w:proofErr w:type="spellEnd"/>
      <w:r w:rsidR="002D2D07" w:rsidRPr="002D2D07">
        <w:rPr>
          <w:rFonts w:eastAsia="Mplus 1p" w:cstheme="minorHAnsi"/>
          <w:i/>
          <w:color w:val="767171" w:themeColor="background2" w:themeShade="80"/>
          <w:sz w:val="24"/>
          <w:szCs w:val="24"/>
        </w:rPr>
        <w:t>, όπου εξετάστηκε αναλυτικά η κατάσταση του έργου και των χρηματοδοτήσεων, ενώ αυτό που προέκυψε με την ολοκλήρωση της συνάντησης ήταν πως το έργο αποκατάστασης της Δημοτικής Αγοράς Χανίων, τίθεται σε απόλυτη προτεραιότητα από την ανάδοχο εταιρία</w:t>
      </w:r>
      <w:r w:rsidR="002D2D07">
        <w:rPr>
          <w:rFonts w:eastAsia="Mplus 1p" w:cstheme="minorHAnsi"/>
          <w:color w:val="767171" w:themeColor="background2" w:themeShade="80"/>
          <w:sz w:val="24"/>
          <w:szCs w:val="24"/>
        </w:rPr>
        <w:t xml:space="preserve">», </w:t>
      </w:r>
      <w:r w:rsidR="00AB4AA2">
        <w:rPr>
          <w:rFonts w:eastAsia="Mplus 1p" w:cstheme="minorHAnsi"/>
          <w:color w:val="767171" w:themeColor="background2" w:themeShade="80"/>
          <w:sz w:val="24"/>
          <w:szCs w:val="24"/>
        </w:rPr>
        <w:t>σημείωσε</w:t>
      </w:r>
      <w:r w:rsidR="002D2D07">
        <w:rPr>
          <w:rFonts w:eastAsia="Mplus 1p" w:cstheme="minorHAnsi"/>
          <w:color w:val="767171" w:themeColor="background2" w:themeShade="80"/>
          <w:sz w:val="24"/>
          <w:szCs w:val="24"/>
        </w:rPr>
        <w:t xml:space="preserve"> χαρακτηριστικά ο </w:t>
      </w:r>
      <w:r w:rsidR="002D2D07" w:rsidRPr="00AB4AA2">
        <w:rPr>
          <w:rFonts w:eastAsia="Mplus 1p" w:cstheme="minorHAnsi"/>
          <w:b/>
          <w:color w:val="767171" w:themeColor="background2" w:themeShade="80"/>
          <w:sz w:val="24"/>
          <w:szCs w:val="24"/>
        </w:rPr>
        <w:t>Δήμαρχος Χανίων</w:t>
      </w:r>
      <w:r w:rsidR="002D2D07">
        <w:rPr>
          <w:rFonts w:eastAsia="Mplus 1p" w:cstheme="minorHAnsi"/>
          <w:color w:val="767171" w:themeColor="background2" w:themeShade="80"/>
          <w:sz w:val="24"/>
          <w:szCs w:val="24"/>
        </w:rPr>
        <w:t>.</w:t>
      </w:r>
    </w:p>
    <w:p w14:paraId="1E6D89AC" w14:textId="09F72B84" w:rsidR="00575168" w:rsidRDefault="002D2D07" w:rsidP="008731DA">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Ο κ. Σημανδ</w:t>
      </w:r>
      <w:r w:rsidR="00A366A0">
        <w:rPr>
          <w:rFonts w:eastAsia="Mplus 1p" w:cstheme="minorHAnsi"/>
          <w:color w:val="767171" w:themeColor="background2" w:themeShade="80"/>
          <w:sz w:val="24"/>
          <w:szCs w:val="24"/>
        </w:rPr>
        <w:t xml:space="preserve">ηράκης </w:t>
      </w:r>
      <w:r w:rsidR="00AB4AA2">
        <w:rPr>
          <w:rFonts w:eastAsia="Mplus 1p" w:cstheme="minorHAnsi"/>
          <w:color w:val="767171" w:themeColor="background2" w:themeShade="80"/>
          <w:sz w:val="24"/>
          <w:szCs w:val="24"/>
        </w:rPr>
        <w:t xml:space="preserve">τόνισε </w:t>
      </w:r>
      <w:r w:rsidR="00A366A0">
        <w:rPr>
          <w:rFonts w:eastAsia="Mplus 1p" w:cstheme="minorHAnsi"/>
          <w:color w:val="767171" w:themeColor="background2" w:themeShade="80"/>
          <w:sz w:val="24"/>
          <w:szCs w:val="24"/>
        </w:rPr>
        <w:t xml:space="preserve">πως ήδη οι οφειλές σε τοπικά συνεργεία και </w:t>
      </w:r>
      <w:proofErr w:type="spellStart"/>
      <w:r w:rsidR="00A366A0">
        <w:rPr>
          <w:rFonts w:eastAsia="Mplus 1p" w:cstheme="minorHAnsi"/>
          <w:color w:val="767171" w:themeColor="background2" w:themeShade="80"/>
          <w:sz w:val="24"/>
          <w:szCs w:val="24"/>
        </w:rPr>
        <w:t>υποεργολάβους</w:t>
      </w:r>
      <w:proofErr w:type="spellEnd"/>
      <w:r w:rsidR="00A366A0">
        <w:rPr>
          <w:rFonts w:eastAsia="Mplus 1p" w:cstheme="minorHAnsi"/>
          <w:color w:val="767171" w:themeColor="background2" w:themeShade="80"/>
          <w:sz w:val="24"/>
          <w:szCs w:val="24"/>
        </w:rPr>
        <w:t xml:space="preserve"> έχουν εξοφληθεί και το έργο </w:t>
      </w:r>
      <w:proofErr w:type="spellStart"/>
      <w:r w:rsidR="00A366A0">
        <w:rPr>
          <w:rFonts w:eastAsia="Mplus 1p" w:cstheme="minorHAnsi"/>
          <w:color w:val="767171" w:themeColor="background2" w:themeShade="80"/>
          <w:sz w:val="24"/>
          <w:szCs w:val="24"/>
        </w:rPr>
        <w:t>επανεκκινείται</w:t>
      </w:r>
      <w:proofErr w:type="spellEnd"/>
      <w:r w:rsidR="00A366A0">
        <w:rPr>
          <w:rFonts w:eastAsia="Mplus 1p" w:cstheme="minorHAnsi"/>
          <w:color w:val="767171" w:themeColor="background2" w:themeShade="80"/>
          <w:sz w:val="24"/>
          <w:szCs w:val="24"/>
        </w:rPr>
        <w:t xml:space="preserve"> με γοργούς ρυθμούς</w:t>
      </w:r>
      <w:r w:rsidR="00AB4AA2">
        <w:rPr>
          <w:rFonts w:eastAsia="Mplus 1p" w:cstheme="minorHAnsi"/>
          <w:color w:val="767171" w:themeColor="background2" w:themeShade="80"/>
          <w:sz w:val="24"/>
          <w:szCs w:val="24"/>
        </w:rPr>
        <w:t>, ενισχυμένο με επιπλέον συνεργεία, ενώ η στέγη ήδη δουλεύεται σε ξεχωριστό χώρο και σύντομα πρόκειται να αρχίσει η τοποθέτησή της στο μνημείο.</w:t>
      </w:r>
    </w:p>
    <w:p w14:paraId="1A304A2D" w14:textId="042823BF" w:rsidR="00AB4AA2" w:rsidRDefault="00C22C49" w:rsidP="008731DA">
      <w:pPr>
        <w:tabs>
          <w:tab w:val="left" w:pos="7830"/>
        </w:tabs>
        <w:spacing w:before="240" w:after="0"/>
        <w:jc w:val="both"/>
        <w:rPr>
          <w:rFonts w:eastAsia="Mplus 1p" w:cstheme="minorHAnsi"/>
          <w:color w:val="767171" w:themeColor="background2" w:themeShade="80"/>
          <w:sz w:val="24"/>
          <w:szCs w:val="24"/>
        </w:rPr>
      </w:pPr>
      <w:r>
        <w:rPr>
          <w:rFonts w:eastAsia="Mplus 1p" w:cstheme="minorHAnsi"/>
          <w:color w:val="767171" w:themeColor="background2" w:themeShade="80"/>
          <w:sz w:val="24"/>
          <w:szCs w:val="24"/>
        </w:rPr>
        <w:t xml:space="preserve">Τέλος, προγραμματίζεται να γίνει μία νέα σύσκεψη με τους υπεύθυνους του εργοταξίου, ενώ </w:t>
      </w:r>
      <w:r w:rsidR="00937008">
        <w:rPr>
          <w:rFonts w:eastAsia="Mplus 1p" w:cstheme="minorHAnsi"/>
          <w:color w:val="767171" w:themeColor="background2" w:themeShade="80"/>
          <w:sz w:val="24"/>
          <w:szCs w:val="24"/>
        </w:rPr>
        <w:t>ακολούθως</w:t>
      </w:r>
      <w:r>
        <w:rPr>
          <w:rFonts w:eastAsia="Mplus 1p" w:cstheme="minorHAnsi"/>
          <w:color w:val="767171" w:themeColor="background2" w:themeShade="80"/>
          <w:sz w:val="24"/>
          <w:szCs w:val="24"/>
        </w:rPr>
        <w:t xml:space="preserve"> ο Δήμαρχος Χανίων υπογράμμισε πως </w:t>
      </w:r>
      <w:r w:rsidR="002C5A6D">
        <w:rPr>
          <w:rFonts w:eastAsia="Mplus 1p" w:cstheme="minorHAnsi"/>
          <w:color w:val="767171" w:themeColor="background2" w:themeShade="80"/>
          <w:sz w:val="24"/>
          <w:szCs w:val="24"/>
        </w:rPr>
        <w:t xml:space="preserve">μετά τις απαραίτητες συναντήσεις, </w:t>
      </w:r>
      <w:r>
        <w:rPr>
          <w:rFonts w:eastAsia="Mplus 1p" w:cstheme="minorHAnsi"/>
          <w:color w:val="767171" w:themeColor="background2" w:themeShade="80"/>
          <w:sz w:val="24"/>
          <w:szCs w:val="24"/>
        </w:rPr>
        <w:t>θα ενημερωθούν αρμοδίως και οι καταστηματάρχες</w:t>
      </w:r>
      <w:r w:rsidR="00937008">
        <w:rPr>
          <w:rFonts w:eastAsia="Mplus 1p" w:cstheme="minorHAnsi"/>
          <w:color w:val="767171" w:themeColor="background2" w:themeShade="80"/>
          <w:sz w:val="24"/>
          <w:szCs w:val="24"/>
        </w:rPr>
        <w:t xml:space="preserve"> της </w:t>
      </w:r>
      <w:proofErr w:type="spellStart"/>
      <w:r w:rsidR="00937008">
        <w:rPr>
          <w:rFonts w:eastAsia="Mplus 1p" w:cstheme="minorHAnsi"/>
          <w:color w:val="767171" w:themeColor="background2" w:themeShade="80"/>
          <w:sz w:val="24"/>
          <w:szCs w:val="24"/>
        </w:rPr>
        <w:t>Δημ</w:t>
      </w:r>
      <w:proofErr w:type="spellEnd"/>
      <w:r w:rsidR="00937008">
        <w:rPr>
          <w:rFonts w:eastAsia="Mplus 1p" w:cstheme="minorHAnsi"/>
          <w:color w:val="767171" w:themeColor="background2" w:themeShade="80"/>
          <w:sz w:val="24"/>
          <w:szCs w:val="24"/>
        </w:rPr>
        <w:t>. Αγοράς</w:t>
      </w:r>
      <w:r>
        <w:rPr>
          <w:rFonts w:eastAsia="Mplus 1p" w:cstheme="minorHAnsi"/>
          <w:color w:val="767171" w:themeColor="background2" w:themeShade="80"/>
          <w:sz w:val="24"/>
          <w:szCs w:val="24"/>
        </w:rPr>
        <w:t xml:space="preserve"> για την πορεία του έργου.</w:t>
      </w:r>
    </w:p>
    <w:p w14:paraId="2CFE5E5D" w14:textId="77777777" w:rsidR="00FE10E6" w:rsidRDefault="00FE10E6" w:rsidP="008731DA">
      <w:pPr>
        <w:tabs>
          <w:tab w:val="left" w:pos="7830"/>
        </w:tabs>
        <w:spacing w:before="240" w:after="0"/>
        <w:jc w:val="both"/>
        <w:rPr>
          <w:rFonts w:eastAsia="Mplus 1p" w:cstheme="minorHAnsi"/>
          <w:b/>
          <w:i/>
          <w:color w:val="767171" w:themeColor="background2" w:themeShade="80"/>
          <w:sz w:val="24"/>
          <w:szCs w:val="24"/>
        </w:rPr>
      </w:pPr>
    </w:p>
    <w:p w14:paraId="12F00A17" w14:textId="7B7AB1A7" w:rsidR="002C5A6D" w:rsidRPr="00FE10E6" w:rsidRDefault="002C5A6D" w:rsidP="008731DA">
      <w:pPr>
        <w:tabs>
          <w:tab w:val="left" w:pos="7830"/>
        </w:tabs>
        <w:spacing w:before="240" w:after="0"/>
        <w:jc w:val="both"/>
        <w:rPr>
          <w:rFonts w:eastAsia="Mplus 1p" w:cstheme="minorHAnsi"/>
          <w:i/>
          <w:color w:val="767171" w:themeColor="background2" w:themeShade="80"/>
          <w:sz w:val="24"/>
          <w:szCs w:val="24"/>
        </w:rPr>
      </w:pPr>
      <w:r w:rsidRPr="00FE10E6">
        <w:rPr>
          <w:rFonts w:eastAsia="Mplus 1p" w:cstheme="minorHAnsi"/>
          <w:b/>
          <w:i/>
          <w:color w:val="767171" w:themeColor="background2" w:themeShade="80"/>
          <w:sz w:val="24"/>
          <w:szCs w:val="24"/>
        </w:rPr>
        <w:t>*Δείτε το βίντεο με τη δήλωση του Δημάρχου Χανίων</w:t>
      </w:r>
      <w:r w:rsidR="00FE10E6" w:rsidRPr="00FE10E6">
        <w:rPr>
          <w:rFonts w:eastAsia="Mplus 1p" w:cstheme="minorHAnsi"/>
          <w:b/>
          <w:i/>
          <w:color w:val="767171" w:themeColor="background2" w:themeShade="80"/>
          <w:sz w:val="24"/>
          <w:szCs w:val="24"/>
        </w:rPr>
        <w:t xml:space="preserve"> στον ακόλουθο σύνδεσμο</w:t>
      </w:r>
      <w:r w:rsidR="00FE10E6">
        <w:rPr>
          <w:rFonts w:eastAsia="Mplus 1p" w:cstheme="minorHAnsi"/>
          <w:b/>
          <w:i/>
          <w:color w:val="767171" w:themeColor="background2" w:themeShade="80"/>
          <w:sz w:val="24"/>
          <w:szCs w:val="24"/>
        </w:rPr>
        <w:t xml:space="preserve">: </w:t>
      </w:r>
      <w:hyperlink r:id="rId8" w:history="1">
        <w:r w:rsidR="00FE10E6" w:rsidRPr="00844A3E">
          <w:rPr>
            <w:rStyle w:val="-"/>
            <w:rFonts w:eastAsia="Mplus 1p" w:cstheme="minorHAnsi"/>
            <w:b/>
            <w:i/>
            <w:sz w:val="24"/>
            <w:szCs w:val="24"/>
          </w:rPr>
          <w:t>https://youtu.be/2jkmbs5Z3SA</w:t>
        </w:r>
      </w:hyperlink>
      <w:r w:rsidR="00FE10E6">
        <w:rPr>
          <w:rFonts w:eastAsia="Mplus 1p" w:cstheme="minorHAnsi"/>
          <w:b/>
          <w:i/>
          <w:color w:val="767171" w:themeColor="background2" w:themeShade="80"/>
          <w:sz w:val="24"/>
          <w:szCs w:val="24"/>
        </w:rPr>
        <w:t xml:space="preserve"> </w:t>
      </w:r>
    </w:p>
    <w:p w14:paraId="395D67EB" w14:textId="77777777" w:rsidR="006B4A67" w:rsidRPr="00417CB4" w:rsidRDefault="006B4A67" w:rsidP="008731DA">
      <w:pPr>
        <w:tabs>
          <w:tab w:val="left" w:pos="7830"/>
        </w:tabs>
        <w:spacing w:before="240" w:after="0"/>
        <w:jc w:val="both"/>
        <w:rPr>
          <w:rFonts w:eastAsia="Mplus 1p" w:cstheme="minorHAnsi"/>
          <w:color w:val="767171" w:themeColor="background2" w:themeShade="80"/>
          <w:sz w:val="24"/>
          <w:szCs w:val="24"/>
        </w:rPr>
      </w:pPr>
    </w:p>
    <w:p w14:paraId="4F25AC6A" w14:textId="298C6194" w:rsidR="0038055C" w:rsidRPr="00417CB4" w:rsidRDefault="000D0F2C" w:rsidP="006A30F6">
      <w:pPr>
        <w:ind w:left="4820" w:firstLine="1276"/>
        <w:rPr>
          <w:rFonts w:eastAsia="Mplus 1p" w:cstheme="minorHAnsi"/>
          <w:b/>
          <w:color w:val="256498"/>
        </w:rPr>
      </w:pPr>
      <w:r w:rsidRPr="00417CB4">
        <w:rPr>
          <w:rFonts w:eastAsia="Mplus 1p" w:cstheme="minorHAnsi"/>
          <w:b/>
          <w:color w:val="256498"/>
        </w:rPr>
        <w:t>Από το Γραφείο Τύπου</w:t>
      </w:r>
    </w:p>
    <w:sectPr w:rsidR="0038055C" w:rsidRPr="00417CB4" w:rsidSect="008731DA">
      <w:headerReference w:type="even" r:id="rId9"/>
      <w:headerReference w:type="default" r:id="rId10"/>
      <w:footerReference w:type="default" r:id="rId11"/>
      <w:headerReference w:type="first" r:id="rId12"/>
      <w:pgSz w:w="11906" w:h="16838"/>
      <w:pgMar w:top="1440" w:right="1416" w:bottom="851" w:left="1800"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1566" w14:textId="77777777" w:rsidR="00D51825" w:rsidRDefault="00D51825" w:rsidP="00D075C3">
      <w:pPr>
        <w:spacing w:after="0" w:line="240" w:lineRule="auto"/>
      </w:pPr>
      <w:r>
        <w:separator/>
      </w:r>
    </w:p>
  </w:endnote>
  <w:endnote w:type="continuationSeparator" w:id="0">
    <w:p w14:paraId="63C136F6" w14:textId="77777777" w:rsidR="00D51825" w:rsidRDefault="00D51825" w:rsidP="00D0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plus 1p">
    <w:panose1 w:val="020B0502020203020207"/>
    <w:charset w:val="80"/>
    <w:family w:val="swiss"/>
    <w:pitch w:val="variable"/>
    <w:sig w:usb0="E1000AFF" w:usb1="6A4FFDFB" w:usb2="02000012" w:usb3="00000000" w:csb0="001201BF" w:csb1="00000000"/>
  </w:font>
  <w:font w:name="Liberation Serif">
    <w:panose1 w:val="02020603050405020304"/>
    <w:charset w:val="A1"/>
    <w:family w:val="roman"/>
    <w:pitch w:val="variable"/>
    <w:sig w:usb0="E0000AFF" w:usb1="500078FF" w:usb2="00000021" w:usb3="00000000" w:csb0="000001BF" w:csb1="00000000"/>
  </w:font>
  <w:font w:name="0">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5486" w14:textId="77777777" w:rsidR="00A94362" w:rsidRPr="00FB059D" w:rsidRDefault="00B408A8" w:rsidP="00C15CE1">
    <w:pPr>
      <w:pStyle w:val="a4"/>
      <w:spacing w:before="100" w:beforeAutospacing="1" w:after="100" w:afterAutospacing="1"/>
      <w:ind w:left="-1134" w:right="-1089"/>
      <w:contextualSpacing/>
      <w:mirrorIndents/>
      <w:jc w:val="center"/>
      <w:rPr>
        <w:rFonts w:asciiTheme="majorHAnsi" w:eastAsia="Mplus 1p" w:hAnsiTheme="majorHAnsi" w:cstheme="majorHAnsi"/>
        <w:b/>
        <w:color w:val="256498"/>
      </w:rPr>
    </w:pPr>
    <w:r w:rsidRPr="00FB059D">
      <w:rPr>
        <w:rFonts w:asciiTheme="majorHAnsi" w:eastAsia="Mplus 1p" w:hAnsiTheme="majorHAnsi" w:cstheme="majorHAnsi"/>
        <w:b/>
        <w:color w:val="256498"/>
      </w:rPr>
      <w:t>Γραφείο Επικοινωνίας και Δημοσίων Σχέσεων</w:t>
    </w:r>
  </w:p>
  <w:p w14:paraId="00713F7E" w14:textId="7B69BDB2" w:rsidR="00CD0CA1" w:rsidRPr="00FB059D" w:rsidRDefault="00CD0CA1" w:rsidP="00C15CE1">
    <w:pPr>
      <w:pStyle w:val="a4"/>
      <w:spacing w:before="100" w:beforeAutospacing="1" w:after="100" w:afterAutospacing="1"/>
      <w:ind w:left="-1134" w:right="-1089"/>
      <w:contextualSpacing/>
      <w:mirrorIndents/>
      <w:jc w:val="center"/>
      <w:rPr>
        <w:rFonts w:asciiTheme="majorHAnsi" w:eastAsia="Mplus 1p" w:hAnsiTheme="majorHAnsi" w:cstheme="majorHAnsi"/>
        <w:color w:val="256498"/>
      </w:rPr>
    </w:pPr>
    <w:r w:rsidRPr="00FB059D">
      <w:rPr>
        <w:rFonts w:asciiTheme="majorHAnsi" w:eastAsia="Mplus 1p" w:hAnsiTheme="majorHAnsi" w:cstheme="majorHAnsi"/>
        <w:color w:val="256498"/>
      </w:rPr>
      <w:t>Τηλ.: 28213 – 41633 | e-mail: press@chania.gr</w:t>
    </w:r>
  </w:p>
  <w:p w14:paraId="4C7E1847" w14:textId="1631AD32" w:rsidR="00B408A8" w:rsidRPr="00FB059D" w:rsidRDefault="00CD0CA1" w:rsidP="00C15CE1">
    <w:pPr>
      <w:pStyle w:val="a4"/>
      <w:ind w:left="-1134" w:right="-1091"/>
      <w:jc w:val="center"/>
      <w:rPr>
        <w:rFonts w:asciiTheme="majorHAnsi" w:eastAsia="Mplus 1p" w:hAnsiTheme="majorHAnsi" w:cstheme="majorHAnsi"/>
        <w:i/>
        <w:color w:val="256498"/>
      </w:rPr>
    </w:pPr>
    <w:r w:rsidRPr="00FB059D">
      <w:rPr>
        <w:rFonts w:asciiTheme="majorHAnsi" w:eastAsia="Mplus 1p" w:hAnsiTheme="majorHAnsi" w:cstheme="majorHAnsi"/>
        <w:i/>
        <w:color w:val="256498"/>
      </w:rPr>
      <w:t>Τα Δελτία Τύπου του Δήμου Χανίων είναι διαθέσιμα επίσης στον δικτυακό τόπο: www.chania.gr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68EC" w14:textId="77777777" w:rsidR="00D51825" w:rsidRDefault="00D51825" w:rsidP="00D075C3">
      <w:pPr>
        <w:spacing w:after="0" w:line="240" w:lineRule="auto"/>
      </w:pPr>
      <w:r>
        <w:separator/>
      </w:r>
    </w:p>
  </w:footnote>
  <w:footnote w:type="continuationSeparator" w:id="0">
    <w:p w14:paraId="16A56102" w14:textId="77777777" w:rsidR="00D51825" w:rsidRDefault="00D51825" w:rsidP="00D0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8000" w14:textId="20E5BE92" w:rsidR="00D075C3" w:rsidRDefault="00D51825">
    <w:pPr>
      <w:pStyle w:val="a3"/>
    </w:pPr>
    <w:r>
      <w:rPr>
        <w:noProof/>
      </w:rPr>
      <w:pict w14:anchorId="28CC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4" o:spid="_x0000_s2050" type="#_x0000_t75" style="position:absolute;margin-left:0;margin-top:0;width:595.45pt;height:841.9pt;z-index:-251657216;mso-position-horizontal:center;mso-position-horizontal-relative:margin;mso-position-vertical:center;mso-position-vertical-relative:margin" o:allowincell="f">
          <v:imagedata r:id="rId1" o:title="letterhead v3 - DELTIO TYPO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BB32" w14:textId="3CAEC632" w:rsidR="00D075C3" w:rsidRDefault="00D51825" w:rsidP="00D075C3">
    <w:pPr>
      <w:pStyle w:val="a3"/>
      <w:ind w:left="-1134"/>
    </w:pPr>
    <w:r>
      <w:rPr>
        <w:noProof/>
      </w:rPr>
      <w:pict w14:anchorId="4A92D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5" o:spid="_x0000_s2051" type="#_x0000_t75" style="position:absolute;left:0;text-align:left;margin-left:-89.85pt;margin-top:-75.05pt;width:597.45pt;height:825.05pt;z-index:-251656192;mso-position-horizontal-relative:margin;mso-position-vertical-relative:margin" o:allowincell="f">
          <v:imagedata r:id="rId1" o:title="letterhead v3 - DELTIO TYPOY-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8E27" w14:textId="3E04F4F0" w:rsidR="00D075C3" w:rsidRDefault="00D51825">
    <w:pPr>
      <w:pStyle w:val="a3"/>
    </w:pPr>
    <w:r>
      <w:rPr>
        <w:noProof/>
      </w:rPr>
      <w:pict w14:anchorId="5F357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951703" o:spid="_x0000_s2049" type="#_x0000_t75" style="position:absolute;margin-left:0;margin-top:0;width:595.45pt;height:841.9pt;z-index:-251658240;mso-position-horizontal:center;mso-position-horizontal-relative:margin;mso-position-vertical:center;mso-position-vertical-relative:margin" o:allowincell="f">
          <v:imagedata r:id="rId1" o:title="letterhead v3 - DELTIO TYPOY-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9F3"/>
    <w:multiLevelType w:val="hybridMultilevel"/>
    <w:tmpl w:val="312E3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I1MDE1MzMxNLBQ0lEKTi0uzszPAykwrgUAbAh9eiwAAAA="/>
  </w:docVars>
  <w:rsids>
    <w:rsidRoot w:val="00D075C3"/>
    <w:rsid w:val="00005D14"/>
    <w:rsid w:val="00046F00"/>
    <w:rsid w:val="00067782"/>
    <w:rsid w:val="000840C1"/>
    <w:rsid w:val="00085B38"/>
    <w:rsid w:val="000C21D1"/>
    <w:rsid w:val="000D0F2C"/>
    <w:rsid w:val="000F0694"/>
    <w:rsid w:val="00111525"/>
    <w:rsid w:val="001D11AF"/>
    <w:rsid w:val="00210677"/>
    <w:rsid w:val="00246B1C"/>
    <w:rsid w:val="00287E37"/>
    <w:rsid w:val="002969CC"/>
    <w:rsid w:val="002C5A6D"/>
    <w:rsid w:val="002D2D07"/>
    <w:rsid w:val="002D52DD"/>
    <w:rsid w:val="003011B1"/>
    <w:rsid w:val="003055A2"/>
    <w:rsid w:val="003133B3"/>
    <w:rsid w:val="00334AA9"/>
    <w:rsid w:val="00343B12"/>
    <w:rsid w:val="00364A8E"/>
    <w:rsid w:val="0038055C"/>
    <w:rsid w:val="003C67BC"/>
    <w:rsid w:val="003E54AC"/>
    <w:rsid w:val="00417CB4"/>
    <w:rsid w:val="0043523B"/>
    <w:rsid w:val="004477FE"/>
    <w:rsid w:val="00480B54"/>
    <w:rsid w:val="004A283C"/>
    <w:rsid w:val="004D092B"/>
    <w:rsid w:val="004E0A2B"/>
    <w:rsid w:val="004F0B6F"/>
    <w:rsid w:val="00506D39"/>
    <w:rsid w:val="00516C55"/>
    <w:rsid w:val="00522332"/>
    <w:rsid w:val="00575168"/>
    <w:rsid w:val="005751BC"/>
    <w:rsid w:val="0058356E"/>
    <w:rsid w:val="006235C6"/>
    <w:rsid w:val="0064510D"/>
    <w:rsid w:val="00663926"/>
    <w:rsid w:val="00677283"/>
    <w:rsid w:val="00686409"/>
    <w:rsid w:val="006A30F6"/>
    <w:rsid w:val="006B4A67"/>
    <w:rsid w:val="006D22C1"/>
    <w:rsid w:val="006F4D62"/>
    <w:rsid w:val="007067AD"/>
    <w:rsid w:val="00714A99"/>
    <w:rsid w:val="00777B4C"/>
    <w:rsid w:val="00786132"/>
    <w:rsid w:val="007B113F"/>
    <w:rsid w:val="007B28C4"/>
    <w:rsid w:val="007D0B98"/>
    <w:rsid w:val="007D3264"/>
    <w:rsid w:val="008332A9"/>
    <w:rsid w:val="00835D1F"/>
    <w:rsid w:val="008731DA"/>
    <w:rsid w:val="008B2290"/>
    <w:rsid w:val="008D58B4"/>
    <w:rsid w:val="00900EEF"/>
    <w:rsid w:val="0092547C"/>
    <w:rsid w:val="00937008"/>
    <w:rsid w:val="0094293C"/>
    <w:rsid w:val="009B2EFF"/>
    <w:rsid w:val="009F271B"/>
    <w:rsid w:val="00A319D9"/>
    <w:rsid w:val="00A366A0"/>
    <w:rsid w:val="00A53F2C"/>
    <w:rsid w:val="00A94362"/>
    <w:rsid w:val="00AA23C6"/>
    <w:rsid w:val="00AB4AA2"/>
    <w:rsid w:val="00AF623B"/>
    <w:rsid w:val="00AF62FB"/>
    <w:rsid w:val="00B01477"/>
    <w:rsid w:val="00B21E39"/>
    <w:rsid w:val="00B408A8"/>
    <w:rsid w:val="00B63395"/>
    <w:rsid w:val="00B6498E"/>
    <w:rsid w:val="00BC3717"/>
    <w:rsid w:val="00C15CE1"/>
    <w:rsid w:val="00C22C49"/>
    <w:rsid w:val="00C865FD"/>
    <w:rsid w:val="00CC3B28"/>
    <w:rsid w:val="00CD0CA1"/>
    <w:rsid w:val="00CE2434"/>
    <w:rsid w:val="00CE471C"/>
    <w:rsid w:val="00CE74C7"/>
    <w:rsid w:val="00CF2A6A"/>
    <w:rsid w:val="00D075C3"/>
    <w:rsid w:val="00D25A5B"/>
    <w:rsid w:val="00D351D6"/>
    <w:rsid w:val="00D46772"/>
    <w:rsid w:val="00D51825"/>
    <w:rsid w:val="00D603C9"/>
    <w:rsid w:val="00D7767C"/>
    <w:rsid w:val="00D833A0"/>
    <w:rsid w:val="00D87EB2"/>
    <w:rsid w:val="00D93341"/>
    <w:rsid w:val="00D97E78"/>
    <w:rsid w:val="00DD4CC0"/>
    <w:rsid w:val="00DE7970"/>
    <w:rsid w:val="00E375A3"/>
    <w:rsid w:val="00E63789"/>
    <w:rsid w:val="00EA478F"/>
    <w:rsid w:val="00EE46A9"/>
    <w:rsid w:val="00F2464D"/>
    <w:rsid w:val="00F45636"/>
    <w:rsid w:val="00F5174D"/>
    <w:rsid w:val="00F7411E"/>
    <w:rsid w:val="00FB059D"/>
    <w:rsid w:val="00FD1B67"/>
    <w:rsid w:val="00FE10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F2600"/>
  <w15:chartTrackingRefBased/>
  <w15:docId w15:val="{470603C1-4920-4AAD-9508-7A21F47D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5C3"/>
    <w:pPr>
      <w:tabs>
        <w:tab w:val="center" w:pos="4153"/>
        <w:tab w:val="right" w:pos="8306"/>
      </w:tabs>
      <w:spacing w:after="0" w:line="240" w:lineRule="auto"/>
    </w:pPr>
  </w:style>
  <w:style w:type="character" w:customStyle="1" w:styleId="Char">
    <w:name w:val="Κεφαλίδα Char"/>
    <w:basedOn w:val="a0"/>
    <w:link w:val="a3"/>
    <w:uiPriority w:val="99"/>
    <w:rsid w:val="00D075C3"/>
  </w:style>
  <w:style w:type="paragraph" w:styleId="a4">
    <w:name w:val="footer"/>
    <w:basedOn w:val="a"/>
    <w:link w:val="Char0"/>
    <w:uiPriority w:val="99"/>
    <w:unhideWhenUsed/>
    <w:rsid w:val="00D075C3"/>
    <w:pPr>
      <w:tabs>
        <w:tab w:val="center" w:pos="4153"/>
        <w:tab w:val="right" w:pos="8306"/>
      </w:tabs>
      <w:spacing w:after="0" w:line="240" w:lineRule="auto"/>
    </w:pPr>
  </w:style>
  <w:style w:type="character" w:customStyle="1" w:styleId="Char0">
    <w:name w:val="Υποσέλιδο Char"/>
    <w:basedOn w:val="a0"/>
    <w:link w:val="a4"/>
    <w:uiPriority w:val="99"/>
    <w:rsid w:val="00D075C3"/>
  </w:style>
  <w:style w:type="paragraph" w:customStyle="1" w:styleId="1">
    <w:name w:val="Στυλ1"/>
    <w:basedOn w:val="a"/>
    <w:link w:val="1Char"/>
    <w:qFormat/>
    <w:rsid w:val="009F271B"/>
    <w:pPr>
      <w:tabs>
        <w:tab w:val="left" w:pos="709"/>
      </w:tabs>
      <w:ind w:left="709"/>
    </w:pPr>
    <w:rPr>
      <w:rFonts w:asciiTheme="majorHAnsi" w:eastAsia="Mplus 1p" w:hAnsiTheme="majorHAnsi" w:cstheme="majorHAnsi"/>
      <w:noProof/>
      <w:color w:val="256498"/>
      <w:sz w:val="24"/>
      <w:szCs w:val="24"/>
    </w:rPr>
  </w:style>
  <w:style w:type="character" w:customStyle="1" w:styleId="1Char">
    <w:name w:val="Στυλ1 Char"/>
    <w:basedOn w:val="a0"/>
    <w:link w:val="1"/>
    <w:rsid w:val="009F271B"/>
    <w:rPr>
      <w:rFonts w:asciiTheme="majorHAnsi" w:eastAsia="Mplus 1p" w:hAnsiTheme="majorHAnsi" w:cstheme="majorHAnsi"/>
      <w:noProof/>
      <w:color w:val="256498"/>
      <w:sz w:val="24"/>
      <w:szCs w:val="24"/>
    </w:rPr>
  </w:style>
  <w:style w:type="paragraph" w:styleId="a5">
    <w:name w:val="List Paragraph"/>
    <w:basedOn w:val="a"/>
    <w:uiPriority w:val="34"/>
    <w:qFormat/>
    <w:rsid w:val="003C67BC"/>
    <w:pPr>
      <w:widowControl w:val="0"/>
      <w:suppressAutoHyphens/>
      <w:spacing w:after="0" w:line="240" w:lineRule="auto"/>
      <w:ind w:left="720"/>
      <w:contextualSpacing/>
    </w:pPr>
    <w:rPr>
      <w:rFonts w:ascii="Liberation Serif" w:eastAsia="0" w:hAnsi="Liberation Serif" w:cs="Mangal"/>
      <w:kern w:val="2"/>
      <w:sz w:val="24"/>
      <w:szCs w:val="21"/>
      <w:lang w:eastAsia="zh-CN" w:bidi="hi-IN"/>
    </w:rPr>
  </w:style>
  <w:style w:type="character" w:styleId="-">
    <w:name w:val="Hyperlink"/>
    <w:basedOn w:val="a0"/>
    <w:uiPriority w:val="99"/>
    <w:unhideWhenUsed/>
    <w:rsid w:val="007D3264"/>
    <w:rPr>
      <w:color w:val="0563C1" w:themeColor="hyperlink"/>
      <w:u w:val="single"/>
    </w:rPr>
  </w:style>
  <w:style w:type="character" w:styleId="a6">
    <w:name w:val="Unresolved Mention"/>
    <w:basedOn w:val="a0"/>
    <w:uiPriority w:val="99"/>
    <w:semiHidden/>
    <w:unhideWhenUsed/>
    <w:rsid w:val="007D3264"/>
    <w:rPr>
      <w:color w:val="605E5C"/>
      <w:shd w:val="clear" w:color="auto" w:fill="E1DFDD"/>
    </w:rPr>
  </w:style>
  <w:style w:type="character" w:styleId="-0">
    <w:name w:val="FollowedHyperlink"/>
    <w:basedOn w:val="a0"/>
    <w:uiPriority w:val="99"/>
    <w:semiHidden/>
    <w:unhideWhenUsed/>
    <w:rsid w:val="00B0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150">
      <w:bodyDiv w:val="1"/>
      <w:marLeft w:val="0"/>
      <w:marRight w:val="0"/>
      <w:marTop w:val="0"/>
      <w:marBottom w:val="0"/>
      <w:divBdr>
        <w:top w:val="none" w:sz="0" w:space="0" w:color="auto"/>
        <w:left w:val="none" w:sz="0" w:space="0" w:color="auto"/>
        <w:bottom w:val="none" w:sz="0" w:space="0" w:color="auto"/>
        <w:right w:val="none" w:sz="0" w:space="0" w:color="auto"/>
      </w:divBdr>
    </w:div>
    <w:div w:id="105583132">
      <w:bodyDiv w:val="1"/>
      <w:marLeft w:val="0"/>
      <w:marRight w:val="0"/>
      <w:marTop w:val="0"/>
      <w:marBottom w:val="0"/>
      <w:divBdr>
        <w:top w:val="none" w:sz="0" w:space="0" w:color="auto"/>
        <w:left w:val="none" w:sz="0" w:space="0" w:color="auto"/>
        <w:bottom w:val="none" w:sz="0" w:space="0" w:color="auto"/>
        <w:right w:val="none" w:sz="0" w:space="0" w:color="auto"/>
      </w:divBdr>
    </w:div>
    <w:div w:id="320892936">
      <w:bodyDiv w:val="1"/>
      <w:marLeft w:val="0"/>
      <w:marRight w:val="0"/>
      <w:marTop w:val="0"/>
      <w:marBottom w:val="0"/>
      <w:divBdr>
        <w:top w:val="none" w:sz="0" w:space="0" w:color="auto"/>
        <w:left w:val="none" w:sz="0" w:space="0" w:color="auto"/>
        <w:bottom w:val="none" w:sz="0" w:space="0" w:color="auto"/>
        <w:right w:val="none" w:sz="0" w:space="0" w:color="auto"/>
      </w:divBdr>
    </w:div>
    <w:div w:id="371804842">
      <w:bodyDiv w:val="1"/>
      <w:marLeft w:val="0"/>
      <w:marRight w:val="0"/>
      <w:marTop w:val="0"/>
      <w:marBottom w:val="0"/>
      <w:divBdr>
        <w:top w:val="none" w:sz="0" w:space="0" w:color="auto"/>
        <w:left w:val="none" w:sz="0" w:space="0" w:color="auto"/>
        <w:bottom w:val="none" w:sz="0" w:space="0" w:color="auto"/>
        <w:right w:val="none" w:sz="0" w:space="0" w:color="auto"/>
      </w:divBdr>
    </w:div>
    <w:div w:id="809905207">
      <w:bodyDiv w:val="1"/>
      <w:marLeft w:val="0"/>
      <w:marRight w:val="0"/>
      <w:marTop w:val="0"/>
      <w:marBottom w:val="0"/>
      <w:divBdr>
        <w:top w:val="none" w:sz="0" w:space="0" w:color="auto"/>
        <w:left w:val="none" w:sz="0" w:space="0" w:color="auto"/>
        <w:bottom w:val="none" w:sz="0" w:space="0" w:color="auto"/>
        <w:right w:val="none" w:sz="0" w:space="0" w:color="auto"/>
      </w:divBdr>
    </w:div>
    <w:div w:id="979458441">
      <w:bodyDiv w:val="1"/>
      <w:marLeft w:val="0"/>
      <w:marRight w:val="0"/>
      <w:marTop w:val="0"/>
      <w:marBottom w:val="0"/>
      <w:divBdr>
        <w:top w:val="none" w:sz="0" w:space="0" w:color="auto"/>
        <w:left w:val="none" w:sz="0" w:space="0" w:color="auto"/>
        <w:bottom w:val="none" w:sz="0" w:space="0" w:color="auto"/>
        <w:right w:val="none" w:sz="0" w:space="0" w:color="auto"/>
      </w:divBdr>
    </w:div>
    <w:div w:id="1594049707">
      <w:bodyDiv w:val="1"/>
      <w:marLeft w:val="0"/>
      <w:marRight w:val="0"/>
      <w:marTop w:val="0"/>
      <w:marBottom w:val="0"/>
      <w:divBdr>
        <w:top w:val="none" w:sz="0" w:space="0" w:color="auto"/>
        <w:left w:val="none" w:sz="0" w:space="0" w:color="auto"/>
        <w:bottom w:val="none" w:sz="0" w:space="0" w:color="auto"/>
        <w:right w:val="none" w:sz="0" w:space="0" w:color="auto"/>
      </w:divBdr>
    </w:div>
    <w:div w:id="2070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jkmbs5Z3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8092-964A-4BAD-91D6-546A2E5C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296</Words>
  <Characters>1604</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Περικλής Κουκλάκης</dc:creator>
  <cp:keywords/>
  <dc:description/>
  <cp:lastModifiedBy>Περικλής Κουκλάκης</cp:lastModifiedBy>
  <cp:revision>3</cp:revision>
  <cp:lastPrinted>2024-01-19T11:01:00Z</cp:lastPrinted>
  <dcterms:created xsi:type="dcterms:W3CDTF">2024-01-19T11:01:00Z</dcterms:created>
  <dcterms:modified xsi:type="dcterms:W3CDTF">2024-01-19T11:14:00Z</dcterms:modified>
</cp:coreProperties>
</file>